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B264" w14:textId="77777777" w:rsidR="003A6BA2" w:rsidRPr="003A6BA2" w:rsidRDefault="00526DA0" w:rsidP="00CE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A2">
        <w:rPr>
          <w:rFonts w:ascii="Times New Roman" w:hAnsi="Times New Roman" w:cs="Times New Roman"/>
          <w:b/>
          <w:sz w:val="28"/>
          <w:szCs w:val="28"/>
        </w:rPr>
        <w:t xml:space="preserve">Annual Summary of Immigration Legal Services </w:t>
      </w:r>
    </w:p>
    <w:p w14:paraId="7F14D3F3" w14:textId="77777777" w:rsidR="00E70B1D" w:rsidRPr="003A6BA2" w:rsidRDefault="00526DA0" w:rsidP="00CE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A2">
        <w:rPr>
          <w:rFonts w:ascii="Times New Roman" w:hAnsi="Times New Roman" w:cs="Times New Roman"/>
          <w:b/>
          <w:sz w:val="28"/>
          <w:szCs w:val="28"/>
        </w:rPr>
        <w:t>for the Office of Legal Access Programs (OLAP)</w:t>
      </w:r>
    </w:p>
    <w:p w14:paraId="672A6659" w14:textId="77777777" w:rsidR="003A6BA2" w:rsidRDefault="003A6BA2" w:rsidP="00C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3A6BA2" w:rsidRDefault="003A6BA2" w:rsidP="00C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E241F" w14:textId="77777777" w:rsidR="00526DA0" w:rsidRPr="003A6BA2" w:rsidRDefault="00526DA0" w:rsidP="00C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2">
        <w:rPr>
          <w:rFonts w:ascii="Times New Roman" w:hAnsi="Times New Roman" w:cs="Times New Roman"/>
          <w:sz w:val="24"/>
          <w:szCs w:val="24"/>
        </w:rPr>
        <w:t>Name of Organization:</w:t>
      </w:r>
      <w:r w:rsidR="00152BB3">
        <w:rPr>
          <w:rFonts w:ascii="Times New Roman" w:hAnsi="Times New Roman" w:cs="Times New Roman"/>
          <w:sz w:val="24"/>
          <w:szCs w:val="24"/>
        </w:rPr>
        <w:t xml:space="preserve">  Nations Ministry Center</w:t>
      </w:r>
    </w:p>
    <w:p w14:paraId="5DAB6C7B" w14:textId="77777777" w:rsidR="003A6BA2" w:rsidRDefault="003A6BA2" w:rsidP="00C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0262" w14:textId="1D979DDD" w:rsidR="00526DA0" w:rsidRPr="003A6BA2" w:rsidRDefault="7F462807" w:rsidP="7F462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D0EB3BF">
        <w:rPr>
          <w:rFonts w:ascii="Times New Roman" w:hAnsi="Times New Roman" w:cs="Times New Roman"/>
          <w:sz w:val="24"/>
          <w:szCs w:val="24"/>
        </w:rPr>
        <w:t>Time Period Covered: January 20</w:t>
      </w:r>
      <w:r w:rsidR="77E656EE" w:rsidRPr="0D0EB3BF">
        <w:rPr>
          <w:rFonts w:ascii="Times New Roman" w:hAnsi="Times New Roman" w:cs="Times New Roman"/>
          <w:sz w:val="24"/>
          <w:szCs w:val="24"/>
        </w:rPr>
        <w:t>20</w:t>
      </w:r>
      <w:r w:rsidRPr="0D0EB3BF">
        <w:rPr>
          <w:rFonts w:ascii="Times New Roman" w:hAnsi="Times New Roman" w:cs="Times New Roman"/>
          <w:sz w:val="24"/>
          <w:szCs w:val="24"/>
        </w:rPr>
        <w:t>- December 20</w:t>
      </w:r>
      <w:r w:rsidR="7262EAD7" w:rsidRPr="0D0EB3BF">
        <w:rPr>
          <w:rFonts w:ascii="Times New Roman" w:hAnsi="Times New Roman" w:cs="Times New Roman"/>
          <w:sz w:val="24"/>
          <w:szCs w:val="24"/>
        </w:rPr>
        <w:t>20</w:t>
      </w:r>
    </w:p>
    <w:p w14:paraId="02EB378F" w14:textId="77777777" w:rsidR="00974B0D" w:rsidRDefault="00974B0D" w:rsidP="00C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451FE" w14:textId="2B2712DB" w:rsidR="003A6BA2" w:rsidRDefault="7F462807" w:rsidP="7F462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D0EB3BF">
        <w:rPr>
          <w:rFonts w:ascii="Times New Roman" w:hAnsi="Times New Roman" w:cs="Times New Roman"/>
          <w:sz w:val="24"/>
          <w:szCs w:val="24"/>
        </w:rPr>
        <w:t xml:space="preserve">1) Total number of clients served during this period: </w:t>
      </w:r>
      <w:r w:rsidR="18557471" w:rsidRPr="0D0EB3BF">
        <w:rPr>
          <w:rFonts w:ascii="Times New Roman" w:hAnsi="Times New Roman" w:cs="Times New Roman"/>
          <w:sz w:val="24"/>
          <w:szCs w:val="24"/>
        </w:rPr>
        <w:t>480</w:t>
      </w:r>
    </w:p>
    <w:p w14:paraId="6A05A809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8451D" w14:textId="6151ACE4" w:rsidR="00CE1F76" w:rsidRDefault="7F462807" w:rsidP="7F4628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D0EB3BF">
        <w:rPr>
          <w:rFonts w:ascii="Times New Roman" w:hAnsi="Times New Roman" w:cs="Times New Roman"/>
          <w:sz w:val="24"/>
          <w:szCs w:val="24"/>
        </w:rPr>
        <w:t xml:space="preserve">2) Total number of clients provided services at no cost during this period: </w:t>
      </w:r>
      <w:r w:rsidR="0897A4D9" w:rsidRPr="0D0EB3BF">
        <w:rPr>
          <w:rFonts w:ascii="Times New Roman" w:hAnsi="Times New Roman" w:cs="Times New Roman"/>
          <w:sz w:val="24"/>
          <w:szCs w:val="24"/>
        </w:rPr>
        <w:t>480</w:t>
      </w:r>
    </w:p>
    <w:p w14:paraId="5A39BBE3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CE1F76" w:rsidRPr="003A6BA2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14E33" w14:textId="77777777" w:rsidR="00676F25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</w:t>
      </w:r>
      <w:r w:rsidR="00676F25" w:rsidRPr="003A6BA2">
        <w:rPr>
          <w:rFonts w:ascii="Times New Roman" w:hAnsi="Times New Roman" w:cs="Times New Roman"/>
          <w:sz w:val="24"/>
          <w:szCs w:val="24"/>
        </w:rPr>
        <w:t>eneral description of the immigration legal services and other immigration-related services (e.g., educational or outreach events) provided by the organization:</w:t>
      </w:r>
    </w:p>
    <w:p w14:paraId="72A3D3EC" w14:textId="77777777" w:rsidR="003A6BA2" w:rsidRDefault="003A6BA2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7E654" w14:textId="77777777" w:rsidR="00CE1F76" w:rsidRDefault="00524DC5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primari</w:t>
      </w:r>
      <w:r w:rsidR="00CE1F76">
        <w:rPr>
          <w:rFonts w:ascii="Times New Roman" w:hAnsi="Times New Roman" w:cs="Times New Roman"/>
          <w:sz w:val="24"/>
          <w:szCs w:val="24"/>
        </w:rPr>
        <w:t xml:space="preserve">ly serving refugees and asylees by offering citizenship preparation classes and </w:t>
      </w:r>
    </w:p>
    <w:p w14:paraId="551448C0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filing the following USCIS applications: I-730, N-600, I-765, I-90, I-131, I-485, and </w:t>
      </w:r>
    </w:p>
    <w:p w14:paraId="3413C11B" w14:textId="77777777" w:rsidR="003A6BA2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N-400.</w:t>
      </w:r>
      <w:r w:rsidR="00407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B940D" w14:textId="77777777" w:rsidR="003A6BA2" w:rsidRDefault="003A6BA2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73966" w14:textId="77777777" w:rsidR="00676F25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676F25" w:rsidRPr="003A6BA2">
        <w:rPr>
          <w:rFonts w:ascii="Times New Roman" w:hAnsi="Times New Roman" w:cs="Times New Roman"/>
          <w:sz w:val="24"/>
          <w:szCs w:val="24"/>
        </w:rPr>
        <w:t>tatement regarding whether services were provided pro bono or clients were charged in accordance with a fee schedule:</w:t>
      </w:r>
    </w:p>
    <w:p w14:paraId="60061E4C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2ECA7" w14:textId="77777777" w:rsidR="00CE1F76" w:rsidRDefault="00407BF0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offer a free citizenship class and a fee-based citizenship class. </w:t>
      </w:r>
      <w:r w:rsidR="00CE1F76" w:rsidRPr="00CE1F7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A85CE7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1F7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9D40783" w14:textId="77777777" w:rsidR="003A6BA2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F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5EEC1DA" w14:textId="77777777" w:rsidR="00676F25" w:rsidRPr="003A6BA2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="00676F25" w:rsidRPr="003A6BA2">
        <w:rPr>
          <w:rFonts w:ascii="Times New Roman" w:hAnsi="Times New Roman" w:cs="Times New Roman"/>
          <w:sz w:val="24"/>
          <w:szCs w:val="24"/>
        </w:rPr>
        <w:t>rganization policies or guidance regarding fee waivers and reduced fees</w:t>
      </w:r>
      <w:r w:rsidR="003A6BA2">
        <w:rPr>
          <w:rFonts w:ascii="Times New Roman" w:hAnsi="Times New Roman" w:cs="Times New Roman"/>
          <w:sz w:val="24"/>
          <w:szCs w:val="24"/>
        </w:rPr>
        <w:t xml:space="preserve"> </w:t>
      </w:r>
      <w:r w:rsidR="00676F25" w:rsidRPr="003A6BA2">
        <w:rPr>
          <w:rFonts w:ascii="Times New Roman" w:hAnsi="Times New Roman" w:cs="Times New Roman"/>
          <w:sz w:val="24"/>
          <w:szCs w:val="24"/>
        </w:rPr>
        <w:t>(</w:t>
      </w:r>
      <w:r w:rsidR="003A6BA2">
        <w:rPr>
          <w:rFonts w:ascii="Times New Roman" w:hAnsi="Times New Roman" w:cs="Times New Roman"/>
          <w:sz w:val="24"/>
          <w:szCs w:val="24"/>
        </w:rPr>
        <w:t>d</w:t>
      </w:r>
      <w:r w:rsidR="00676F25" w:rsidRPr="003A6BA2">
        <w:rPr>
          <w:rFonts w:ascii="Times New Roman" w:hAnsi="Times New Roman" w:cs="Times New Roman"/>
          <w:sz w:val="24"/>
          <w:szCs w:val="24"/>
        </w:rPr>
        <w:t>escribe here or attach your policy guidance)</w:t>
      </w:r>
      <w:r w:rsidR="003A6BA2">
        <w:rPr>
          <w:rFonts w:ascii="Times New Roman" w:hAnsi="Times New Roman" w:cs="Times New Roman"/>
          <w:sz w:val="24"/>
          <w:szCs w:val="24"/>
        </w:rPr>
        <w:t>:</w:t>
      </w:r>
    </w:p>
    <w:p w14:paraId="44EAFD9C" w14:textId="77777777" w:rsidR="00676F25" w:rsidRDefault="00676F25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08251" w14:textId="77777777" w:rsidR="003A6BA2" w:rsidRDefault="00407BF0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do not have any fees for filing immigration applications. However, we do offer an optional fee-based citizenship preparation class. </w:t>
      </w:r>
    </w:p>
    <w:p w14:paraId="4B94D5A5" w14:textId="77777777" w:rsidR="003A6BA2" w:rsidRDefault="003A6BA2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CE1F76" w:rsidRPr="003A6BA2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8E88" w14:textId="77777777" w:rsidR="00676F25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L</w:t>
      </w:r>
      <w:r w:rsidR="00676F25" w:rsidRPr="003A6BA2">
        <w:rPr>
          <w:rFonts w:ascii="Times New Roman" w:hAnsi="Times New Roman" w:cs="Times New Roman"/>
          <w:sz w:val="24"/>
          <w:szCs w:val="24"/>
        </w:rPr>
        <w:t>ist of the offices or locations where the immigration legal services were provided:</w:t>
      </w:r>
    </w:p>
    <w:p w14:paraId="3656B9AB" w14:textId="77777777" w:rsidR="003A6BA2" w:rsidRDefault="003A6BA2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FC7BC" w14:textId="77777777" w:rsidR="00CE1F76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406 </w:t>
      </w:r>
      <w:proofErr w:type="spellStart"/>
      <w:r>
        <w:rPr>
          <w:rFonts w:ascii="Times New Roman" w:hAnsi="Times New Roman" w:cs="Times New Roman"/>
          <w:sz w:val="24"/>
          <w:szCs w:val="24"/>
        </w:rPr>
        <w:t>Welshwood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7722CB44" w14:textId="77777777" w:rsidR="00974B0D" w:rsidRDefault="00CE1F76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Nashville, TN  37211 </w:t>
      </w:r>
    </w:p>
    <w:p w14:paraId="45FB0818" w14:textId="77777777" w:rsidR="00974B0D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974B0D" w:rsidRDefault="00974B0D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26DA0" w:rsidRPr="003A6BA2" w:rsidRDefault="00526DA0" w:rsidP="00CE1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26DA0" w:rsidRPr="003A6BA2" w:rsidSect="00397E1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EC1"/>
    <w:multiLevelType w:val="hybridMultilevel"/>
    <w:tmpl w:val="04D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A0"/>
    <w:rsid w:val="00136CA7"/>
    <w:rsid w:val="00152BB3"/>
    <w:rsid w:val="00187F5D"/>
    <w:rsid w:val="00204139"/>
    <w:rsid w:val="00364D0A"/>
    <w:rsid w:val="00397E1E"/>
    <w:rsid w:val="003A6BA2"/>
    <w:rsid w:val="00407BF0"/>
    <w:rsid w:val="00524DC5"/>
    <w:rsid w:val="00526DA0"/>
    <w:rsid w:val="005854AC"/>
    <w:rsid w:val="00676F25"/>
    <w:rsid w:val="0067731D"/>
    <w:rsid w:val="006E3011"/>
    <w:rsid w:val="00974B0D"/>
    <w:rsid w:val="00A90A85"/>
    <w:rsid w:val="00AE4675"/>
    <w:rsid w:val="00CC3514"/>
    <w:rsid w:val="00CE1F76"/>
    <w:rsid w:val="00E70B1D"/>
    <w:rsid w:val="00EC3CD8"/>
    <w:rsid w:val="0897A4D9"/>
    <w:rsid w:val="0D0EB3BF"/>
    <w:rsid w:val="18557471"/>
    <w:rsid w:val="2FF574FF"/>
    <w:rsid w:val="3D8AC85A"/>
    <w:rsid w:val="7262EAD7"/>
    <w:rsid w:val="77E656EE"/>
    <w:rsid w:val="7F4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8B2"/>
  <w15:docId w15:val="{413CA7E1-A94A-4072-804C-2F43FC8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Catholic Legal Immigration Network,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Burdick</dc:creator>
  <cp:lastModifiedBy>Chris Lovingood</cp:lastModifiedBy>
  <cp:revision>2</cp:revision>
  <cp:lastPrinted>2019-09-13T16:48:00Z</cp:lastPrinted>
  <dcterms:created xsi:type="dcterms:W3CDTF">2021-01-07T19:19:00Z</dcterms:created>
  <dcterms:modified xsi:type="dcterms:W3CDTF">2021-01-07T19:19:00Z</dcterms:modified>
</cp:coreProperties>
</file>